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0382" w:rsidRDefault="00540382" w:rsidP="00540382">
      <w:pPr>
        <w:rPr>
          <w:rFonts w:ascii="SassoonPrimaryInfant" w:hAnsi="SassoonPrimaryInfant"/>
        </w:rPr>
      </w:pPr>
      <w:bookmarkStart w:id="0" w:name="_GoBack"/>
      <w:bookmarkEnd w:id="0"/>
      <w:r w:rsidRPr="00540382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-171450</wp:posOffset>
            </wp:positionH>
            <wp:positionV relativeFrom="margin">
              <wp:posOffset>-139700</wp:posOffset>
            </wp:positionV>
            <wp:extent cx="9211945" cy="4173220"/>
            <wp:effectExtent l="0" t="0" r="825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mpbellg\Desktop\ORT pages\ch\ch clip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1945" cy="417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0382" w:rsidRPr="00540382" w:rsidRDefault="00540382" w:rsidP="00540382">
      <w:pPr>
        <w:pStyle w:val="ListParagraph"/>
        <w:numPr>
          <w:ilvl w:val="0"/>
          <w:numId w:val="2"/>
        </w:numPr>
        <w:rPr>
          <w:rFonts w:ascii="SassoonPrimaryInfant" w:hAnsi="SassoonPrimaryInfant"/>
        </w:rPr>
      </w:pPr>
      <w:r>
        <w:rPr>
          <w:rFonts w:ascii="SassoonPrimaryInfant" w:hAnsi="SassoonPrimaryInfant"/>
        </w:rPr>
        <w:t>Look at the page together. Talk about what is happening in the picture. Which characters can they see? What are they? Encourage your child to speak in sentences</w:t>
      </w:r>
      <w:r w:rsidR="00CA1171">
        <w:rPr>
          <w:rFonts w:ascii="SassoonPrimaryInfant" w:hAnsi="SassoonPrimaryInfant"/>
        </w:rPr>
        <w:t xml:space="preserve">. Spot the things in the picture with the sound /th/ in them. ( bathtowel, bath, teeth, brother, mother, clothes) Can your child say where the sound is in each word, </w:t>
      </w:r>
      <w:r w:rsidR="00F54BD1">
        <w:rPr>
          <w:rFonts w:ascii="SassoonPrimaryInfant" w:hAnsi="SassoonPrimaryInfant"/>
        </w:rPr>
        <w:t xml:space="preserve">the </w:t>
      </w:r>
      <w:r w:rsidR="00CA1171">
        <w:rPr>
          <w:rFonts w:ascii="SassoonPrimaryInfant" w:hAnsi="SassoonPrimaryInfant"/>
        </w:rPr>
        <w:t xml:space="preserve">beginning, </w:t>
      </w:r>
      <w:r w:rsidR="00F54BD1">
        <w:rPr>
          <w:rFonts w:ascii="SassoonPrimaryInfant" w:hAnsi="SassoonPrimaryInfant"/>
        </w:rPr>
        <w:t xml:space="preserve">the </w:t>
      </w:r>
      <w:r w:rsidR="00CA1171">
        <w:rPr>
          <w:rFonts w:ascii="SassoonPrimaryInfant" w:hAnsi="SassoonPrimaryInfant"/>
        </w:rPr>
        <w:t>mi</w:t>
      </w:r>
      <w:r w:rsidR="00F54BD1">
        <w:rPr>
          <w:rFonts w:ascii="SassoonPrimaryInfant" w:hAnsi="SassoonPrimaryInfant"/>
        </w:rPr>
        <w:t xml:space="preserve">ddle or the </w:t>
      </w:r>
      <w:r w:rsidR="00CA1171">
        <w:rPr>
          <w:rFonts w:ascii="SassoonPrimaryInfant" w:hAnsi="SassoonPrimaryInfant"/>
        </w:rPr>
        <w:t xml:space="preserve">end. </w:t>
      </w:r>
    </w:p>
    <w:p w:rsidR="00540382" w:rsidRDefault="00CA1171" w:rsidP="00CA1171">
      <w:pPr>
        <w:pStyle w:val="ListParagraph"/>
        <w:numPr>
          <w:ilvl w:val="0"/>
          <w:numId w:val="2"/>
        </w:numPr>
        <w:rPr>
          <w:rFonts w:ascii="SassoonPrimaryInfant" w:hAnsi="SassoonPrimaryInfant"/>
        </w:rPr>
      </w:pPr>
      <w:r>
        <w:rPr>
          <w:rFonts w:ascii="SassoonPrimaryInfant" w:hAnsi="SassoonPrimaryInfant"/>
        </w:rPr>
        <w:t xml:space="preserve">Say the sound together. Say “th as in </w:t>
      </w:r>
      <w:r>
        <w:rPr>
          <w:rFonts w:ascii="SassoonPrimaryInfant" w:hAnsi="SassoonPrimaryInfant"/>
          <w:color w:val="FF0000"/>
        </w:rPr>
        <w:t>th</w:t>
      </w:r>
      <w:r>
        <w:rPr>
          <w:rFonts w:ascii="SassoonPrimaryInfant" w:hAnsi="SassoonPrimaryInfant"/>
        </w:rPr>
        <w:t xml:space="preserve">is </w:t>
      </w:r>
      <w:r>
        <w:rPr>
          <w:rFonts w:ascii="SassoonPrimaryInfant" w:hAnsi="SassoonPrimaryInfant"/>
          <w:color w:val="FF0000"/>
        </w:rPr>
        <w:t>th</w:t>
      </w:r>
      <w:r>
        <w:rPr>
          <w:rFonts w:ascii="SassoonPrimaryInfant" w:hAnsi="SassoonPrimaryInfant"/>
        </w:rPr>
        <w:t>umb</w:t>
      </w:r>
      <w:r w:rsidR="00540382">
        <w:rPr>
          <w:rFonts w:ascii="SassoonPrimaryInfant" w:hAnsi="SassoonPrimaryInfant"/>
        </w:rPr>
        <w:t xml:space="preserve">” encourage your child to say the sound. </w:t>
      </w:r>
      <w:r>
        <w:rPr>
          <w:rFonts w:ascii="SassoonPrimaryInfant" w:hAnsi="SassoonPrimaryInfant"/>
        </w:rPr>
        <w:t>Talk about th</w:t>
      </w:r>
      <w:r w:rsidR="00CE70E9">
        <w:rPr>
          <w:rFonts w:ascii="SassoonPrimaryInfant" w:hAnsi="SassoonPrimaryInfant"/>
        </w:rPr>
        <w:t xml:space="preserve"> being a digraph, two letters that make one sound. </w:t>
      </w:r>
      <w:r>
        <w:rPr>
          <w:rFonts w:ascii="SassoonPrimaryInfant" w:hAnsi="SassoonPrimaryInfant"/>
        </w:rPr>
        <w:t xml:space="preserve">It also makes either a soft or a harder sound depending on which word it is in. </w:t>
      </w:r>
      <w:hyperlink r:id="rId8" w:history="1">
        <w:r w:rsidRPr="00E22C24">
          <w:rPr>
            <w:rStyle w:val="Hyperlink"/>
            <w:rFonts w:ascii="SassoonPrimaryInfant" w:hAnsi="SassoonPrimaryInfant"/>
          </w:rPr>
          <w:t>https://www.youtube.com/watch?v=ziEHM3IPVY4</w:t>
        </w:r>
      </w:hyperlink>
      <w:r>
        <w:rPr>
          <w:rFonts w:ascii="SassoonPrimaryInfant" w:hAnsi="SassoonPrimaryInfant"/>
        </w:rPr>
        <w:t xml:space="preserve"> </w:t>
      </w:r>
    </w:p>
    <w:p w:rsidR="00540382" w:rsidRDefault="00540382" w:rsidP="00540382">
      <w:pPr>
        <w:pStyle w:val="ListParagraph"/>
        <w:numPr>
          <w:ilvl w:val="0"/>
          <w:numId w:val="2"/>
        </w:numPr>
        <w:rPr>
          <w:rFonts w:ascii="SassoonPrimaryInfant" w:hAnsi="SassoonPrimaryInfant"/>
        </w:rPr>
      </w:pPr>
      <w:r>
        <w:rPr>
          <w:rFonts w:ascii="SassoonPrimaryInfant" w:hAnsi="SassoonPrimaryInfant"/>
        </w:rPr>
        <w:t>Blend to read section.</w:t>
      </w:r>
      <w:r w:rsidR="001369FE">
        <w:rPr>
          <w:rFonts w:ascii="SassoonPrimaryInfant" w:hAnsi="SassoonPrimaryInfant"/>
        </w:rPr>
        <w:t xml:space="preserve">  Look at the words in the box,</w:t>
      </w:r>
      <w:r w:rsidR="00CA1171">
        <w:rPr>
          <w:rFonts w:ascii="SassoonPrimaryInfant" w:hAnsi="SassoonPrimaryInfant"/>
        </w:rPr>
        <w:t xml:space="preserve"> the, this, thin, thick</w:t>
      </w:r>
      <w:r w:rsidR="001369FE">
        <w:rPr>
          <w:rFonts w:ascii="SassoonPrimaryInfant" w:hAnsi="SassoonPrimaryInfant"/>
        </w:rPr>
        <w:t xml:space="preserve">. </w:t>
      </w:r>
      <w:r>
        <w:rPr>
          <w:rFonts w:ascii="SassoonPrimaryInfant" w:hAnsi="SassoonPrimaryInfant"/>
        </w:rPr>
        <w:t xml:space="preserve">Encourage </w:t>
      </w:r>
      <w:r w:rsidR="00CE70E9">
        <w:rPr>
          <w:rFonts w:ascii="SassoonPrimaryInfant" w:hAnsi="SassoonPrimaryInfant"/>
        </w:rPr>
        <w:t>y</w:t>
      </w:r>
      <w:r>
        <w:rPr>
          <w:rFonts w:ascii="SassoonPrimaryInfant" w:hAnsi="SassoonPrimaryInfant"/>
        </w:rPr>
        <w:t xml:space="preserve">our child to say the individual sounds and then blend the sounds to make a word.  </w:t>
      </w:r>
    </w:p>
    <w:p w:rsidR="00FB10AD" w:rsidRDefault="00FB10AD"/>
    <w:p w:rsidR="00540382" w:rsidRPr="00540382" w:rsidRDefault="00540382">
      <w:pPr>
        <w:rPr>
          <w:b/>
        </w:rPr>
      </w:pPr>
      <w:r w:rsidRPr="00540382">
        <w:rPr>
          <w:noProof/>
          <w:lang w:eastAsia="en-GB"/>
        </w:rPr>
        <w:drawing>
          <wp:inline distT="0" distB="0" distL="0" distR="0" wp14:anchorId="779AC402" wp14:editId="075E892D">
            <wp:extent cx="4175810" cy="238617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mpbellg\Desktop\ORT pages\ch\segmenting to spell chin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810" cy="238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3CA" w:rsidRDefault="000863CA"/>
    <w:p w:rsidR="000863CA" w:rsidRDefault="003A778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198120</wp:posOffset>
                </wp:positionV>
                <wp:extent cx="10191750" cy="244602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0" cy="2446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40382" w:rsidRDefault="00540382" w:rsidP="00540382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  <w:u w:val="single"/>
                              </w:rPr>
                              <w:t>Segmenting to spell.</w:t>
                            </w:r>
                          </w:p>
                          <w:p w:rsidR="00540382" w:rsidRDefault="00540382" w:rsidP="0054038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  <w:t xml:space="preserve">Look at the individual picture. Encourage </w:t>
                            </w:r>
                            <w:r w:rsidR="00CE70E9"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  <w:t>your child to s</w:t>
                            </w:r>
                            <w:r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  <w:t xml:space="preserve">ay the word to describe the picture. Talk about how many sounds are in the words. </w:t>
                            </w:r>
                            <w:r w:rsidR="00CE70E9"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  <w:t xml:space="preserve">This can be different to how many letters. </w:t>
                            </w:r>
                          </w:p>
                          <w:p w:rsidR="00CE70E9" w:rsidRDefault="00CE70E9" w:rsidP="0054038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  <w:t xml:space="preserve">Using their sounding out hands encourage your child to segment the word into the sounds within it. </w:t>
                            </w:r>
                          </w:p>
                          <w:p w:rsidR="00CE70E9" w:rsidRDefault="00CE70E9" w:rsidP="0054038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  <w:t>Together choose the correct sounds to make the words.</w:t>
                            </w:r>
                          </w:p>
                          <w:p w:rsidR="00CE70E9" w:rsidRDefault="00CE70E9" w:rsidP="0054038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  <w:t>You may also like to encourage your child to write the words on paper.</w:t>
                            </w:r>
                            <w:r w:rsidR="000863CA"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  <w:t xml:space="preserve"> They could try and write a simple sentence using the common irregular words such as, The </w:t>
                            </w:r>
                            <w:r w:rsidR="00CA1171"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  <w:t>moth is a bug.</w:t>
                            </w:r>
                            <w:r w:rsidR="000863CA"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1369FE" w:rsidRPr="001369FE" w:rsidRDefault="001369FE" w:rsidP="00CA1171">
                            <w:pPr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0;margin-top:15.6pt;width:802.5pt;height:192.6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" fillcolor="white [3201]" stroked="f" strokeweight=".5pt">
                <v:textbox>
                  <w:txbxContent>
                    <w:p w:rsidR="00540382" w:rsidRDefault="00540382" w:rsidP="00540382">
                      <w:pPr>
                        <w:jc w:val="center"/>
                        <w:rPr>
                          <w:rFonts w:ascii="SassoonPrimaryInfant" w:hAnsi="SassoonPrimaryInfant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SassoonPrimaryInfant" w:hAnsi="SassoonPrimaryInfant"/>
                          <w:sz w:val="24"/>
                          <w:szCs w:val="24"/>
                          <w:u w:val="single"/>
                        </w:rPr>
                        <w:t>Segmenting to spell.</w:t>
                      </w:r>
                    </w:p>
                    <w:p w:rsidR="00540382" w:rsidRDefault="00540382" w:rsidP="0054038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</w:pPr>
                      <w:r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  <w:t xml:space="preserve">Look at the individual picture. Encourage </w:t>
                      </w:r>
                      <w:r w:rsidR="00CE70E9"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  <w:t>your child to s</w:t>
                      </w:r>
                      <w:r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  <w:t xml:space="preserve">ay the word to describe the picture. Talk about how many sounds are in the words. </w:t>
                      </w:r>
                      <w:r w:rsidR="00CE70E9"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  <w:t xml:space="preserve">This can be different to how many letters. </w:t>
                      </w:r>
                    </w:p>
                    <w:p w:rsidR="00CE70E9" w:rsidRDefault="00CE70E9" w:rsidP="0054038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</w:pPr>
                      <w:r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  <w:t xml:space="preserve">Using their sounding out hands encourage your child to segment the word into the sounds within it. </w:t>
                      </w:r>
                    </w:p>
                    <w:p w:rsidR="00CE70E9" w:rsidRDefault="00CE70E9" w:rsidP="0054038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</w:pPr>
                      <w:r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  <w:t>Together choose the correct sounds to make the words.</w:t>
                      </w:r>
                    </w:p>
                    <w:p w:rsidR="00CE70E9" w:rsidRDefault="00CE70E9" w:rsidP="0054038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</w:pPr>
                      <w:r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  <w:t>You may also like to encourage your child to write the words on paper.</w:t>
                      </w:r>
                      <w:r w:rsidR="000863CA"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  <w:t xml:space="preserve"> They could try and write a simple sentence using the common irregular words such as, The </w:t>
                      </w:r>
                      <w:r w:rsidR="00CA1171"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  <w:t>moth is a bug.</w:t>
                      </w:r>
                      <w:r w:rsidR="000863CA"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  <w:t xml:space="preserve"> </w:t>
                      </w:r>
                    </w:p>
                    <w:p w:rsidR="001369FE" w:rsidRPr="001369FE" w:rsidRDefault="001369FE" w:rsidP="00CA1171">
                      <w:pPr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863CA" w:rsidRDefault="000863CA"/>
    <w:p w:rsidR="000863CA" w:rsidRDefault="000863CA"/>
    <w:p w:rsidR="000863CA" w:rsidRDefault="000863CA"/>
    <w:p w:rsidR="000863CA" w:rsidRDefault="000863CA"/>
    <w:p w:rsidR="000863CA" w:rsidRDefault="000863CA"/>
    <w:p w:rsidR="000863CA" w:rsidRDefault="000863CA"/>
    <w:p w:rsidR="000863CA" w:rsidRDefault="000863CA"/>
    <w:p w:rsidR="000863CA" w:rsidRDefault="000863CA"/>
    <w:p w:rsidR="000863CA" w:rsidRDefault="00F54BD1"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7736400" cy="1134000"/>
            <wp:effectExtent l="0" t="0" r="0" b="9525"/>
            <wp:wrapTight wrapText="bothSides">
              <wp:wrapPolygon edited="0">
                <wp:start x="0" y="0"/>
                <wp:lineTo x="0" y="21418"/>
                <wp:lineTo x="21541" y="21418"/>
                <wp:lineTo x="2154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actise sounds 0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6400" cy="113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63CA" w:rsidRDefault="000863CA"/>
    <w:p w:rsidR="000863CA" w:rsidRDefault="000863CA"/>
    <w:p w:rsidR="000863CA" w:rsidRDefault="000863CA"/>
    <w:p w:rsidR="003A778F" w:rsidRDefault="00F54BD1"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8383170" cy="2133898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actise sounds 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3170" cy="2133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778F" w:rsidRDefault="003A778F"/>
    <w:p w:rsidR="003A778F" w:rsidRDefault="003A778F"/>
    <w:p w:rsidR="003A778F" w:rsidRDefault="003A778F"/>
    <w:p w:rsidR="003A778F" w:rsidRDefault="003A778F"/>
    <w:p w:rsidR="003A778F" w:rsidRDefault="003A778F"/>
    <w:p w:rsidR="003A778F" w:rsidRDefault="003A778F"/>
    <w:p w:rsidR="003A778F" w:rsidRDefault="00F54BD1"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4533900</wp:posOffset>
            </wp:positionV>
            <wp:extent cx="8515985" cy="22479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actise sounds 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598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778F" w:rsidRDefault="003A778F"/>
    <w:p w:rsidR="00540382" w:rsidRDefault="003A778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1858645</wp:posOffset>
                </wp:positionV>
                <wp:extent cx="9448800" cy="17716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8800" cy="1771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A778F" w:rsidRPr="00CA1171" w:rsidRDefault="00CA1171" w:rsidP="003A778F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4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44"/>
                              </w:rPr>
                              <w:t xml:space="preserve">Practise saying these letter sounds together.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0;margin-top:146.35pt;width:744pt;height:139.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" fillcolor="white [3201]" stroked="f" strokeweight=".5pt">
                <v:textbox>
                  <w:txbxContent>
                    <w:p w:rsidR="003A778F" w:rsidRPr="00CA1171" w:rsidRDefault="00CA1171" w:rsidP="003A778F">
                      <w:pPr>
                        <w:jc w:val="center"/>
                        <w:rPr>
                          <w:rFonts w:ascii="SassoonPrimaryInfant" w:hAnsi="SassoonPrimaryInfant"/>
                          <w:sz w:val="44"/>
                        </w:rPr>
                      </w:pPr>
                      <w:r>
                        <w:rPr>
                          <w:rFonts w:ascii="SassoonPrimaryInfant" w:hAnsi="SassoonPrimaryInfant"/>
                          <w:sz w:val="44"/>
                        </w:rPr>
                        <w:t xml:space="preserve">Practise saying these letter sounds together.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540382" w:rsidSect="00540382">
      <w:headerReference w:type="default" r:id="rId13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7942" w:rsidRDefault="00227942" w:rsidP="00540382">
      <w:pPr>
        <w:spacing w:after="0" w:line="240" w:lineRule="auto"/>
      </w:pPr>
      <w:r>
        <w:separator/>
      </w:r>
    </w:p>
  </w:endnote>
  <w:endnote w:type="continuationSeparator" w:id="0">
    <w:p w:rsidR="00227942" w:rsidRDefault="00227942" w:rsidP="005403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7942" w:rsidRDefault="00227942" w:rsidP="00540382">
      <w:pPr>
        <w:spacing w:after="0" w:line="240" w:lineRule="auto"/>
      </w:pPr>
      <w:r>
        <w:separator/>
      </w:r>
    </w:p>
  </w:footnote>
  <w:footnote w:type="continuationSeparator" w:id="0">
    <w:p w:rsidR="00227942" w:rsidRDefault="00227942" w:rsidP="005403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75137028"/>
      <w:docPartObj>
        <w:docPartGallery w:val="Page Numbers (Top of Page)"/>
        <w:docPartUnique/>
      </w:docPartObj>
    </w:sdtPr>
    <w:sdtEndPr>
      <w:rPr>
        <w:noProof/>
      </w:rPr>
    </w:sdtEndPr>
    <w:sdtContent>
      <w:p w:rsidR="006D53D6" w:rsidRDefault="006D53D6">
        <w:pPr>
          <w:pStyle w:val="Head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27942">
          <w:rPr>
            <w:noProof/>
          </w:rPr>
          <w:t>1</w:t>
        </w:r>
        <w:r>
          <w:rPr>
            <w:noProof/>
          </w:rPr>
          <w:fldChar w:fldCharType="end"/>
        </w:r>
        <w:r w:rsidR="0003390B">
          <w:rPr>
            <w:noProof/>
          </w:rPr>
          <w:t xml:space="preserve">                                                                                         </w:t>
        </w:r>
        <w:r w:rsidR="0003390B" w:rsidRPr="0003390B">
          <w:rPr>
            <w:rFonts w:ascii="SassoonPrimaryInfant" w:hAnsi="SassoonPrimaryInfant"/>
            <w:noProof/>
            <w:u w:val="single"/>
          </w:rPr>
          <w:t>Year One daily phonics sesssion</w:t>
        </w:r>
        <w:r w:rsidR="003A778F">
          <w:rPr>
            <w:rFonts w:ascii="SassoonPrimaryInfant" w:hAnsi="SassoonPrimaryInfant"/>
            <w:noProof/>
            <w:u w:val="single"/>
          </w:rPr>
          <w:t xml:space="preserve">  </w:t>
        </w:r>
      </w:p>
    </w:sdtContent>
  </w:sdt>
  <w:p w:rsidR="00540382" w:rsidRDefault="0054038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FE52CF"/>
    <w:multiLevelType w:val="hybridMultilevel"/>
    <w:tmpl w:val="6596A9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0857F5"/>
    <w:multiLevelType w:val="hybridMultilevel"/>
    <w:tmpl w:val="331E55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C638F4"/>
    <w:multiLevelType w:val="hybridMultilevel"/>
    <w:tmpl w:val="5F8624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060E8B"/>
    <w:multiLevelType w:val="hybridMultilevel"/>
    <w:tmpl w:val="52AC11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382"/>
    <w:rsid w:val="0003390B"/>
    <w:rsid w:val="000863CA"/>
    <w:rsid w:val="001369FE"/>
    <w:rsid w:val="00140ABB"/>
    <w:rsid w:val="00157A85"/>
    <w:rsid w:val="00227942"/>
    <w:rsid w:val="003465B3"/>
    <w:rsid w:val="00360E7C"/>
    <w:rsid w:val="003A778F"/>
    <w:rsid w:val="0053071B"/>
    <w:rsid w:val="00540382"/>
    <w:rsid w:val="006D53D6"/>
    <w:rsid w:val="00875BA7"/>
    <w:rsid w:val="00B42C2E"/>
    <w:rsid w:val="00CA1171"/>
    <w:rsid w:val="00CE70E9"/>
    <w:rsid w:val="00ED7997"/>
    <w:rsid w:val="00F25C62"/>
    <w:rsid w:val="00F54BD1"/>
    <w:rsid w:val="00F73597"/>
    <w:rsid w:val="00FB1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2E2046"/>
  <w15:chartTrackingRefBased/>
  <w15:docId w15:val="{4B0B859C-16FD-4D17-B1C3-5145FD149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03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0382"/>
  </w:style>
  <w:style w:type="paragraph" w:styleId="Footer">
    <w:name w:val="footer"/>
    <w:basedOn w:val="Normal"/>
    <w:link w:val="FooterChar"/>
    <w:uiPriority w:val="99"/>
    <w:unhideWhenUsed/>
    <w:rsid w:val="005403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0382"/>
  </w:style>
  <w:style w:type="paragraph" w:styleId="ListParagraph">
    <w:name w:val="List Paragraph"/>
    <w:basedOn w:val="Normal"/>
    <w:uiPriority w:val="34"/>
    <w:qFormat/>
    <w:rsid w:val="0054038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A117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ziEHM3IPVY4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135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Parkgate Primary School</Company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campbellg</dc:creator>
  <cp:keywords/>
  <dc:description/>
  <cp:lastModifiedBy>campbellg</cp:lastModifiedBy>
  <cp:revision>8</cp:revision>
  <dcterms:created xsi:type="dcterms:W3CDTF">2020-09-16T14:03:00Z</dcterms:created>
  <dcterms:modified xsi:type="dcterms:W3CDTF">2020-09-17T06:38:00Z</dcterms:modified>
</cp:coreProperties>
</file>